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1D8" w:rsidRPr="00F101E6" w:rsidRDefault="001811D8" w:rsidP="001811D8">
      <w:pPr>
        <w:spacing w:before="120" w:after="60"/>
        <w:jc w:val="center"/>
        <w:rPr>
          <w:sz w:val="28"/>
          <w:szCs w:val="28"/>
        </w:rPr>
      </w:pPr>
      <w:bookmarkStart w:id="0" w:name="_GoBack"/>
      <w:bookmarkEnd w:id="0"/>
      <w:r w:rsidRPr="00F101E6">
        <w:rPr>
          <w:sz w:val="28"/>
          <w:szCs w:val="28"/>
        </w:rPr>
        <w:t>Information gemäß Artikel 13 EU-DSGVO für Beschäftigte UKA</w:t>
      </w:r>
    </w:p>
    <w:p w:rsidR="0095418B" w:rsidRPr="00F101E6" w:rsidRDefault="001811D8" w:rsidP="002976CB">
      <w:pPr>
        <w:spacing w:after="240"/>
        <w:jc w:val="center"/>
        <w:rPr>
          <w:sz w:val="24"/>
          <w:szCs w:val="24"/>
        </w:rPr>
      </w:pPr>
      <w:r w:rsidRPr="00F101E6">
        <w:rPr>
          <w:sz w:val="24"/>
          <w:szCs w:val="24"/>
        </w:rPr>
        <w:t>(EU-Datenschutzgrundverordnung)</w:t>
      </w:r>
    </w:p>
    <w:p w:rsidR="001811D8" w:rsidRPr="002976CB" w:rsidRDefault="001811D8" w:rsidP="00E14FDB">
      <w:pPr>
        <w:spacing w:after="360"/>
        <w:jc w:val="left"/>
        <w:rPr>
          <w:rFonts w:cs="Arial"/>
        </w:rPr>
      </w:pPr>
      <w:r w:rsidRPr="002976CB">
        <w:rPr>
          <w:rFonts w:cs="Arial"/>
        </w:rPr>
        <w:t>Nach den Vorgaben der EU-Datenschutz-Grundverordnung (DSGVO) sind wir dazu verpflichtet, Sie umfassend über die Verarbeitung ihrer personenbezogenen Daten durch unser Haus aufzuklären. Im Folgenden möchten wir der Informationspflicht gemäß Artikel 13 DSGVO nachkommen.</w:t>
      </w:r>
    </w:p>
    <w:p w:rsidR="002056B3" w:rsidRDefault="001811D8" w:rsidP="002056B3">
      <w:pPr>
        <w:contextualSpacing/>
        <w:jc w:val="left"/>
        <w:rPr>
          <w:rFonts w:cs="Helvetica"/>
        </w:rPr>
      </w:pPr>
      <w:r w:rsidRPr="002976CB">
        <w:rPr>
          <w:rFonts w:cs="Arial"/>
          <w:b/>
        </w:rPr>
        <w:t>Namen, Kontaktdaten des Verantwortlichen</w:t>
      </w:r>
      <w:r w:rsidRPr="002976CB">
        <w:rPr>
          <w:rFonts w:cs="Arial"/>
          <w:b/>
        </w:rPr>
        <w:br/>
      </w:r>
      <w:r w:rsidRPr="002976CB">
        <w:rPr>
          <w:rFonts w:cs="Arial"/>
        </w:rPr>
        <w:t>Die Verantwortung für die Verarbeitung d</w:t>
      </w:r>
      <w:r w:rsidR="00776BE8">
        <w:rPr>
          <w:rFonts w:cs="Arial"/>
        </w:rPr>
        <w:t>er personenbezogenen Daten hat:</w:t>
      </w:r>
    </w:p>
    <w:p w:rsidR="00F101E6" w:rsidRDefault="001811D8" w:rsidP="002976CB">
      <w:pPr>
        <w:contextualSpacing/>
        <w:jc w:val="left"/>
        <w:rPr>
          <w:rFonts w:cs="Arial"/>
          <w:iCs/>
        </w:rPr>
      </w:pPr>
      <w:r w:rsidRPr="002976CB">
        <w:rPr>
          <w:rFonts w:cs="Arial"/>
          <w:iCs/>
        </w:rPr>
        <w:t>Universitätsklinik RWTH Aachen (UKA)</w:t>
      </w:r>
    </w:p>
    <w:p w:rsidR="00776BE8" w:rsidRPr="002976CB" w:rsidRDefault="00776BE8" w:rsidP="002976CB">
      <w:pPr>
        <w:contextualSpacing/>
        <w:jc w:val="left"/>
        <w:rPr>
          <w:rFonts w:cs="Arial"/>
        </w:rPr>
      </w:pPr>
      <w:r>
        <w:rPr>
          <w:rFonts w:cs="Arial"/>
          <w:iCs/>
        </w:rPr>
        <w:t xml:space="preserve">Der </w:t>
      </w:r>
      <w:r>
        <w:rPr>
          <w:rFonts w:cs="Helvetica"/>
        </w:rPr>
        <w:t>Vorstand</w:t>
      </w:r>
    </w:p>
    <w:p w:rsidR="00563E3D" w:rsidRDefault="001811D8" w:rsidP="002976CB">
      <w:pPr>
        <w:contextualSpacing/>
        <w:jc w:val="left"/>
        <w:rPr>
          <w:rFonts w:cs="Arial"/>
        </w:rPr>
      </w:pPr>
      <w:r w:rsidRPr="002976CB">
        <w:rPr>
          <w:rFonts w:cs="Arial"/>
        </w:rPr>
        <w:t>Pauwelsstr. 30</w:t>
      </w:r>
      <w:r w:rsidRPr="002976CB">
        <w:rPr>
          <w:rFonts w:cs="Arial"/>
        </w:rPr>
        <w:br/>
        <w:t>52074 Aachen</w:t>
      </w:r>
    </w:p>
    <w:p w:rsidR="00563E3D" w:rsidRDefault="00563E3D" w:rsidP="009A7E72">
      <w:pPr>
        <w:spacing w:after="240"/>
        <w:jc w:val="left"/>
        <w:rPr>
          <w:rStyle w:val="Hyperlink"/>
          <w:rFonts w:cs="Arial"/>
        </w:rPr>
      </w:pPr>
      <w:r>
        <w:rPr>
          <w:rFonts w:cs="Arial"/>
          <w:color w:val="000000" w:themeColor="text1"/>
        </w:rPr>
        <w:t>T</w:t>
      </w:r>
      <w:r w:rsidR="004178D4">
        <w:rPr>
          <w:rFonts w:cs="Arial"/>
          <w:color w:val="000000" w:themeColor="text1"/>
        </w:rPr>
        <w:t>elefon</w:t>
      </w:r>
      <w:r>
        <w:rPr>
          <w:rFonts w:cs="Arial"/>
          <w:color w:val="000000" w:themeColor="text1"/>
        </w:rPr>
        <w:t>: 0049 (0)241-80-</w:t>
      </w:r>
      <w:r w:rsidRPr="00563E3D">
        <w:rPr>
          <w:rFonts w:cs="Arial"/>
          <w:color w:val="000000" w:themeColor="text1"/>
        </w:rPr>
        <w:t>88</w:t>
      </w:r>
      <w:r w:rsidR="002056B3">
        <w:rPr>
          <w:rFonts w:cs="Arial"/>
          <w:color w:val="000000" w:themeColor="text1"/>
        </w:rPr>
        <w:t>000</w:t>
      </w:r>
      <w:r w:rsidR="001811D8" w:rsidRPr="00563E3D">
        <w:rPr>
          <w:rFonts w:cs="Arial"/>
          <w:color w:val="000000" w:themeColor="text1"/>
        </w:rPr>
        <w:br/>
        <w:t xml:space="preserve">E-Mail: </w:t>
      </w:r>
      <w:hyperlink r:id="rId8" w:history="1">
        <w:r w:rsidRPr="00563E3D">
          <w:rPr>
            <w:rStyle w:val="Hyperlink"/>
            <w:rFonts w:cs="Arial"/>
          </w:rPr>
          <w:t>aergin@ukaachen.de</w:t>
        </w:r>
      </w:hyperlink>
    </w:p>
    <w:p w:rsidR="00345E04" w:rsidRPr="00345E04" w:rsidRDefault="00345E04" w:rsidP="00345E04">
      <w:pPr>
        <w:jc w:val="left"/>
        <w:rPr>
          <w:rStyle w:val="Hyperlink"/>
          <w:rFonts w:cs="Arial"/>
          <w:b/>
          <w:color w:val="auto"/>
          <w:u w:val="none"/>
        </w:rPr>
      </w:pPr>
      <w:r w:rsidRPr="00345E04">
        <w:rPr>
          <w:rStyle w:val="Hyperlink"/>
          <w:rFonts w:cs="Arial"/>
          <w:b/>
          <w:color w:val="auto"/>
          <w:u w:val="none"/>
        </w:rPr>
        <w:t>Ansprechpartner bei Rückfragen</w:t>
      </w:r>
    </w:p>
    <w:p w:rsidR="00816738" w:rsidRDefault="00816738" w:rsidP="00345E04">
      <w:pPr>
        <w:jc w:val="left"/>
        <w:rPr>
          <w:rStyle w:val="Hyperlink"/>
          <w:rFonts w:cs="Arial"/>
          <w:color w:val="auto"/>
          <w:u w:val="none"/>
        </w:rPr>
      </w:pPr>
      <w:r>
        <w:rPr>
          <w:rStyle w:val="Hyperlink"/>
          <w:rFonts w:cs="Arial"/>
          <w:color w:val="auto"/>
          <w:u w:val="none"/>
        </w:rPr>
        <w:t>Universitätsklinik RWTH Aachen (UKA)</w:t>
      </w:r>
    </w:p>
    <w:p w:rsidR="00816738" w:rsidRDefault="00816738" w:rsidP="00816738">
      <w:pPr>
        <w:jc w:val="left"/>
        <w:rPr>
          <w:rStyle w:val="Hyperlink"/>
          <w:rFonts w:cs="Arial"/>
          <w:color w:val="auto"/>
          <w:u w:val="none"/>
        </w:rPr>
      </w:pPr>
      <w:r w:rsidRPr="00345E04">
        <w:rPr>
          <w:rStyle w:val="Hyperlink"/>
          <w:rFonts w:cs="Arial"/>
          <w:color w:val="auto"/>
          <w:u w:val="none"/>
        </w:rPr>
        <w:t>GB-Personal</w:t>
      </w:r>
    </w:p>
    <w:p w:rsidR="00816738" w:rsidRDefault="00816738" w:rsidP="00345E04">
      <w:pPr>
        <w:jc w:val="left"/>
        <w:rPr>
          <w:rStyle w:val="Hyperlink"/>
          <w:rFonts w:cs="Arial"/>
          <w:color w:val="auto"/>
          <w:u w:val="none"/>
        </w:rPr>
      </w:pPr>
      <w:r>
        <w:rPr>
          <w:rStyle w:val="Hyperlink"/>
          <w:rFonts w:cs="Arial"/>
          <w:color w:val="auto"/>
          <w:u w:val="none"/>
        </w:rPr>
        <w:t>Pauwelsstraße 30</w:t>
      </w:r>
    </w:p>
    <w:p w:rsidR="00816738" w:rsidRDefault="00816738" w:rsidP="00345E04">
      <w:pPr>
        <w:jc w:val="left"/>
        <w:rPr>
          <w:rStyle w:val="Hyperlink"/>
          <w:rFonts w:cs="Arial"/>
          <w:color w:val="auto"/>
          <w:u w:val="none"/>
        </w:rPr>
      </w:pPr>
      <w:r>
        <w:rPr>
          <w:rStyle w:val="Hyperlink"/>
          <w:rFonts w:cs="Arial"/>
          <w:color w:val="auto"/>
          <w:u w:val="none"/>
        </w:rPr>
        <w:t>52074 Aachen</w:t>
      </w:r>
    </w:p>
    <w:p w:rsidR="00345E04" w:rsidRDefault="00345E04" w:rsidP="00345E04">
      <w:pPr>
        <w:jc w:val="left"/>
        <w:rPr>
          <w:rFonts w:cs="Arial"/>
        </w:rPr>
      </w:pPr>
      <w:r>
        <w:rPr>
          <w:rFonts w:cs="Arial"/>
        </w:rPr>
        <w:t>Telefon: 0049 (0)241-80-88020</w:t>
      </w:r>
    </w:p>
    <w:p w:rsidR="00345E04" w:rsidRPr="00345E04" w:rsidRDefault="00345E04" w:rsidP="00345E04">
      <w:pPr>
        <w:jc w:val="left"/>
        <w:rPr>
          <w:rFonts w:cs="Arial"/>
        </w:rPr>
      </w:pPr>
    </w:p>
    <w:p w:rsidR="001811D8" w:rsidRPr="004178D4" w:rsidRDefault="001811D8" w:rsidP="004178D4">
      <w:pPr>
        <w:contextualSpacing/>
        <w:jc w:val="left"/>
        <w:rPr>
          <w:rFonts w:cs="Arial"/>
          <w:iCs/>
          <w:color w:val="000000" w:themeColor="text1"/>
        </w:rPr>
      </w:pPr>
      <w:r w:rsidRPr="002976CB">
        <w:rPr>
          <w:rFonts w:cs="Arial"/>
          <w:b/>
        </w:rPr>
        <w:t>Kontaktdaten des Datenschutzbeauftragten</w:t>
      </w:r>
      <w:r w:rsidRPr="002976CB">
        <w:rPr>
          <w:rFonts w:cs="Arial"/>
          <w:b/>
        </w:rPr>
        <w:br/>
      </w:r>
      <w:r w:rsidR="005C4C2F">
        <w:rPr>
          <w:rFonts w:cs="Arial"/>
        </w:rPr>
        <w:t>Datenschutzbeauftrage/r der Universitätsklinik RWTH Aachen (UKA)</w:t>
      </w:r>
      <w:r w:rsidRPr="002976CB">
        <w:rPr>
          <w:rFonts w:cs="Arial"/>
        </w:rPr>
        <w:br/>
        <w:t>Pauwelsstr. 30</w:t>
      </w:r>
      <w:r w:rsidRPr="002976CB">
        <w:rPr>
          <w:rFonts w:cs="Arial"/>
        </w:rPr>
        <w:br/>
        <w:t>52074 Aachen</w:t>
      </w:r>
    </w:p>
    <w:p w:rsidR="001811D8" w:rsidRPr="002976CB" w:rsidRDefault="004178D4" w:rsidP="00E14FDB">
      <w:pPr>
        <w:spacing w:after="360"/>
        <w:jc w:val="left"/>
        <w:rPr>
          <w:rFonts w:cs="Arial"/>
          <w:color w:val="0000FF" w:themeColor="hyperlink"/>
          <w:u w:val="single"/>
        </w:rPr>
      </w:pPr>
      <w:r>
        <w:rPr>
          <w:rFonts w:cs="Arial"/>
        </w:rPr>
        <w:lastRenderedPageBreak/>
        <w:t>Telefon: 0049 (0)241-80-</w:t>
      </w:r>
      <w:r w:rsidR="001811D8" w:rsidRPr="002976CB">
        <w:rPr>
          <w:rFonts w:cs="Arial"/>
        </w:rPr>
        <w:t>89051</w:t>
      </w:r>
      <w:r w:rsidR="001811D8" w:rsidRPr="002976CB">
        <w:rPr>
          <w:rFonts w:cs="Arial"/>
        </w:rPr>
        <w:br/>
        <w:t xml:space="preserve">E-Mail: </w:t>
      </w:r>
      <w:hyperlink r:id="rId9" w:history="1">
        <w:r w:rsidR="001811D8" w:rsidRPr="002976CB">
          <w:rPr>
            <w:rStyle w:val="Hyperlink"/>
            <w:rFonts w:cs="Arial"/>
          </w:rPr>
          <w:t>datenschutzbeauftragter@ukaachen.de</w:t>
        </w:r>
      </w:hyperlink>
    </w:p>
    <w:p w:rsidR="00E14FDB" w:rsidRDefault="001811D8" w:rsidP="002976CB">
      <w:pPr>
        <w:spacing w:before="240" w:after="120"/>
        <w:jc w:val="left"/>
        <w:rPr>
          <w:rFonts w:cs="Arial"/>
          <w:b/>
          <w:iCs/>
        </w:rPr>
      </w:pPr>
      <w:r w:rsidRPr="002976CB">
        <w:rPr>
          <w:rFonts w:cs="Arial"/>
          <w:b/>
          <w:iCs/>
        </w:rPr>
        <w:t>Welche Daten / welche Art von Daten werden erhoben und verarbeitet?</w:t>
      </w:r>
    </w:p>
    <w:p w:rsidR="001811D8" w:rsidRPr="00EF4784" w:rsidRDefault="001811D8" w:rsidP="00EF4784">
      <w:pPr>
        <w:rPr>
          <w:rFonts w:cs="Arial"/>
          <w:b/>
          <w:iCs/>
          <w:color w:val="000000" w:themeColor="text1"/>
        </w:rPr>
      </w:pPr>
      <w:r w:rsidRPr="00EF4784">
        <w:rPr>
          <w:rFonts w:cs="Arial"/>
          <w:iCs/>
          <w:color w:val="000000" w:themeColor="text1"/>
        </w:rPr>
        <w:t>Im Rahmen ihres Einsatzes in unserem Hause werden Adressdaten</w:t>
      </w:r>
      <w:r w:rsidR="00EF4784">
        <w:rPr>
          <w:rFonts w:cs="Arial"/>
          <w:iCs/>
          <w:color w:val="000000" w:themeColor="text1"/>
        </w:rPr>
        <w:t xml:space="preserve"> und Kontaktdaten</w:t>
      </w:r>
      <w:r w:rsidR="00EF4784" w:rsidRPr="00EF4784">
        <w:rPr>
          <w:rFonts w:cs="Arial"/>
          <w:iCs/>
          <w:color w:val="000000" w:themeColor="text1"/>
        </w:rPr>
        <w:t xml:space="preserve"> (</w:t>
      </w:r>
      <w:r w:rsidR="00EF4784" w:rsidRPr="00EF4784">
        <w:rPr>
          <w:rFonts w:cs="Arial"/>
          <w:color w:val="000000" w:themeColor="text1"/>
          <w:lang w:eastAsia="en-US"/>
        </w:rPr>
        <w:t>Dienst- und Privatanschrift sowie, sofern vorhanden, E-Mail Adresse und Telefonnummer)</w:t>
      </w:r>
      <w:r w:rsidR="00EF4784">
        <w:rPr>
          <w:rFonts w:cs="Arial"/>
          <w:iCs/>
          <w:color w:val="000000" w:themeColor="text1"/>
        </w:rPr>
        <w:t xml:space="preserve">, </w:t>
      </w:r>
      <w:r w:rsidRPr="00EF4784">
        <w:rPr>
          <w:rFonts w:cs="Arial"/>
          <w:iCs/>
          <w:color w:val="000000" w:themeColor="text1"/>
        </w:rPr>
        <w:t xml:space="preserve">Angaben zum Familienstatus, </w:t>
      </w:r>
      <w:r w:rsidR="00EF4784" w:rsidRPr="00EF4784">
        <w:rPr>
          <w:rFonts w:cs="Arial"/>
          <w:iCs/>
          <w:color w:val="000000" w:themeColor="text1"/>
        </w:rPr>
        <w:t xml:space="preserve">Auskunft zum Geschlecht, </w:t>
      </w:r>
      <w:r w:rsidR="00EF4784" w:rsidRPr="00EF4784">
        <w:rPr>
          <w:rFonts w:cs="Arial"/>
          <w:color w:val="000000" w:themeColor="text1"/>
          <w:lang w:eastAsia="en-US"/>
        </w:rPr>
        <w:t xml:space="preserve">Berufsbezeichnung, </w:t>
      </w:r>
      <w:r w:rsidRPr="00EF4784">
        <w:rPr>
          <w:rFonts w:cs="Arial"/>
          <w:iCs/>
          <w:color w:val="000000" w:themeColor="text1"/>
        </w:rPr>
        <w:t xml:space="preserve">Bankverbindungsdaten, Daten zu Urlaubs- und Krankheitszeiten, Entgeltabrechnungsdaten, allgemeine Abrechnungsdaten, Steuerdaten sowie Daten zu Nebentätigkeiten erhoben und verarbeitet. </w:t>
      </w:r>
    </w:p>
    <w:p w:rsidR="001811D8" w:rsidRPr="002976CB" w:rsidRDefault="001811D8" w:rsidP="00E14FDB">
      <w:pPr>
        <w:spacing w:after="360"/>
        <w:jc w:val="left"/>
        <w:rPr>
          <w:rFonts w:cs="Arial"/>
          <w:iCs/>
        </w:rPr>
      </w:pPr>
      <w:r w:rsidRPr="002976CB">
        <w:rPr>
          <w:rFonts w:cs="Arial"/>
          <w:iCs/>
        </w:rPr>
        <w:t xml:space="preserve">Daneben kann es sein, dass in videoüberwachten Risiko- und Sicherheitsbereichen (z.B. Eingangsbereich Hauptgebäude), Bildaufnahmen gemacht werden.  Diese Bereiche sind gesondert gekennzeichnet. Die Aufnahmen erfolgen im Rahmen der gesetzlichen Vorgaben und werden nach kurzfristiger Vorhaltung ungesehen unwiederbringlich gelöscht. In seltenen Einzelfällen und nur bei konkreten Sicherheitsereignissen kann eine Einsicht und Weitergabe von Daten, nach strengen Regeln, erfolgen. Bei derlei Sicherheitsvorfällen erfolgt nach eingehender rechtlicher Prüfung ggf. eine Weitergabe von Bildmaterial an die Ermittlungsbehörden (Polizei bzw. die Staatsanwaltschaft). </w:t>
      </w:r>
    </w:p>
    <w:p w:rsidR="00E14FDB" w:rsidRDefault="001811D8" w:rsidP="00E14FDB">
      <w:pPr>
        <w:spacing w:after="120"/>
        <w:contextualSpacing/>
        <w:jc w:val="left"/>
        <w:rPr>
          <w:rFonts w:cs="Arial"/>
          <w:b/>
        </w:rPr>
      </w:pPr>
      <w:r w:rsidRPr="002976CB">
        <w:rPr>
          <w:rFonts w:cs="Arial"/>
          <w:b/>
        </w:rPr>
        <w:t>Verarbeitungszwecke</w:t>
      </w:r>
    </w:p>
    <w:p w:rsidR="001811D8" w:rsidRPr="007B115D" w:rsidRDefault="001811D8" w:rsidP="00E14FDB">
      <w:pPr>
        <w:spacing w:after="120"/>
        <w:contextualSpacing/>
        <w:jc w:val="left"/>
        <w:rPr>
          <w:rFonts w:cs="Arial"/>
          <w:b/>
        </w:rPr>
      </w:pPr>
      <w:r w:rsidRPr="00E14FDB">
        <w:rPr>
          <w:rFonts w:cs="Arial"/>
          <w:sz w:val="12"/>
          <w:szCs w:val="12"/>
        </w:rPr>
        <w:br/>
      </w:r>
      <w:r w:rsidRPr="002976CB">
        <w:rPr>
          <w:rFonts w:cs="Arial"/>
        </w:rPr>
        <w:t xml:space="preserve">Ihre Daten werden zum Führen der Personalakte, zur Entgeltabrechnung, in Rahmen der Arbeits- und Unfallschutzvorschriften, zur Personaleinsatzplanung, zum Nachweis von Fehl- und Urlaubszeiten, zur Festlegung ihrer Zugriffsrechte in DV-Systemen, im Rahmen von Aufgaben zur Qualitätssicherung, für fiskalische Zwecke sowie im Rahmen von Maßnahmen auf dem Gebiet des Personalvertretungs-, des Gleichstellungs- und Schwerbehindertenrechts verarbeitet. Außerdem werden bei Inanspruchnahme von Leistung im Rahmen des „corporate benefits“ und / oder beim Personaleinkauf von Medikamenten die hierzu erforderlichen Daten verarbeitet. </w:t>
      </w:r>
    </w:p>
    <w:p w:rsidR="00F101E6" w:rsidRPr="002976CB" w:rsidRDefault="001811D8" w:rsidP="002976CB">
      <w:pPr>
        <w:spacing w:after="240"/>
        <w:contextualSpacing/>
        <w:jc w:val="left"/>
        <w:rPr>
          <w:rFonts w:cs="Arial"/>
        </w:rPr>
      </w:pPr>
      <w:r w:rsidRPr="002976CB">
        <w:rPr>
          <w:rFonts w:cs="Arial"/>
        </w:rPr>
        <w:lastRenderedPageBreak/>
        <w:t>Die Videoüberwachung erfolgt zur Wahrung des Hausrechtes und der unserem Hause obliegenden Sicherheitsverantwortung Patienten, Besuchern und Beschäftigten gegenüber.</w:t>
      </w:r>
    </w:p>
    <w:p w:rsidR="009A7E72" w:rsidRDefault="009A7E72" w:rsidP="009A7E72">
      <w:pPr>
        <w:spacing w:after="120"/>
        <w:jc w:val="left"/>
        <w:rPr>
          <w:rFonts w:cs="Arial"/>
          <w:b/>
        </w:rPr>
        <w:sectPr w:rsidR="009A7E72" w:rsidSect="007C4683">
          <w:headerReference w:type="default" r:id="rId10"/>
          <w:footerReference w:type="default" r:id="rId11"/>
          <w:pgSz w:w="11907" w:h="16840" w:code="9"/>
          <w:pgMar w:top="1361" w:right="1134" w:bottom="992" w:left="1134" w:header="720" w:footer="340" w:gutter="0"/>
          <w:cols w:space="720"/>
        </w:sectPr>
      </w:pPr>
    </w:p>
    <w:p w:rsidR="001811D8" w:rsidRPr="002976CB" w:rsidRDefault="001811D8" w:rsidP="009A7E72">
      <w:pPr>
        <w:spacing w:after="120"/>
        <w:jc w:val="left"/>
        <w:rPr>
          <w:rFonts w:cs="Arial"/>
        </w:rPr>
      </w:pPr>
      <w:r w:rsidRPr="002976CB">
        <w:rPr>
          <w:rFonts w:cs="Arial"/>
          <w:b/>
        </w:rPr>
        <w:lastRenderedPageBreak/>
        <w:t>Rechtsgrundlagen für die Verarbeitung</w:t>
      </w:r>
    </w:p>
    <w:p w:rsidR="0041411C" w:rsidRPr="002976CB" w:rsidRDefault="001811D8" w:rsidP="002976CB">
      <w:pPr>
        <w:spacing w:after="120"/>
        <w:jc w:val="left"/>
        <w:rPr>
          <w:rFonts w:cs="Arial"/>
        </w:rPr>
      </w:pPr>
      <w:r w:rsidRPr="002976CB">
        <w:rPr>
          <w:rFonts w:cs="Arial"/>
        </w:rPr>
        <w:t xml:space="preserve">Die Datenverarbeitung erfolgt auf Basis der gesetzlichen Vorgaben. Dazu zählen konkrete Gesetze, die uns zur Verarbeitung Ihrer Daten verpflichten oder diese erlauben, der Arbeitsvertrag sowie individuelle Einwilligungen von Beschäftigten in die Verarbeitung ihrer personenbezogenen Daten. Vorgaben für die Gestaltung von Einwilligungen ergeben sich aus den einschlägigen Datenschutzgesetzen.  </w:t>
      </w:r>
    </w:p>
    <w:p w:rsidR="001811D8" w:rsidRPr="002976CB" w:rsidRDefault="001811D8" w:rsidP="002976CB">
      <w:pPr>
        <w:spacing w:after="120"/>
        <w:jc w:val="left"/>
        <w:rPr>
          <w:rFonts w:cs="Arial"/>
        </w:rPr>
      </w:pPr>
      <w:r w:rsidRPr="002976CB">
        <w:rPr>
          <w:rFonts w:cs="Arial"/>
        </w:rPr>
        <w:t>Nachfolgend werden die Rechtgrundlagen (gesetzlichen Vorgaben) aufgeführt. Wegen der Menge der gesetzlichen Vorgaben, können hier nicht alle einzeln aufgeführt werden. Weil aus einigen Gesetzen viele einzelne Artikel bzw. Paragraphen ziehen, wird teilweise nur allgemein auf die Gesetze verwiesen.</w:t>
      </w:r>
    </w:p>
    <w:p w:rsidR="00EF4784" w:rsidRPr="00EF4784" w:rsidRDefault="001811D8" w:rsidP="002976CB">
      <w:pPr>
        <w:pStyle w:val="Listenabsatz"/>
        <w:numPr>
          <w:ilvl w:val="0"/>
          <w:numId w:val="7"/>
        </w:numPr>
        <w:rPr>
          <w:rFonts w:ascii="Arial" w:hAnsi="Arial" w:cs="Arial"/>
          <w:sz w:val="20"/>
          <w:szCs w:val="20"/>
        </w:rPr>
      </w:pPr>
      <w:r w:rsidRPr="00EF4784">
        <w:rPr>
          <w:rFonts w:ascii="Arial" w:hAnsi="Arial" w:cs="Arial"/>
          <w:sz w:val="20"/>
          <w:szCs w:val="20"/>
        </w:rPr>
        <w:t xml:space="preserve">Bürgerliches Gesetzbuch (BGB); hier insb. vertragsrechtliche Teile </w:t>
      </w:r>
    </w:p>
    <w:p w:rsidR="00EF4784" w:rsidRPr="00EF4784" w:rsidRDefault="001811D8" w:rsidP="002976CB">
      <w:pPr>
        <w:pStyle w:val="Listenabsatz"/>
        <w:numPr>
          <w:ilvl w:val="0"/>
          <w:numId w:val="7"/>
        </w:numPr>
        <w:rPr>
          <w:rFonts w:ascii="Arial" w:hAnsi="Arial" w:cs="Arial"/>
          <w:sz w:val="20"/>
          <w:szCs w:val="20"/>
        </w:rPr>
      </w:pPr>
      <w:r w:rsidRPr="00EF4784">
        <w:rPr>
          <w:rFonts w:ascii="Arial" w:hAnsi="Arial" w:cs="Arial"/>
          <w:sz w:val="20"/>
          <w:szCs w:val="20"/>
        </w:rPr>
        <w:t xml:space="preserve">EU – Datenschutzgrundverordnung (DSGVO) </w:t>
      </w:r>
    </w:p>
    <w:p w:rsidR="00EF4784" w:rsidRPr="00EF4784" w:rsidRDefault="005C4C2F" w:rsidP="00EF4784">
      <w:pPr>
        <w:pStyle w:val="Listenabsatz"/>
        <w:numPr>
          <w:ilvl w:val="0"/>
          <w:numId w:val="7"/>
        </w:numPr>
        <w:rPr>
          <w:rFonts w:ascii="Arial" w:hAnsi="Arial" w:cs="Arial"/>
          <w:sz w:val="20"/>
          <w:szCs w:val="20"/>
        </w:rPr>
      </w:pPr>
      <w:r>
        <w:rPr>
          <w:rFonts w:ascii="Arial" w:hAnsi="Arial" w:cs="Arial"/>
          <w:sz w:val="20"/>
          <w:szCs w:val="20"/>
        </w:rPr>
        <w:t>Bundesdatenschutzgesetz (BDGS)</w:t>
      </w:r>
    </w:p>
    <w:p w:rsidR="00EF4784" w:rsidRPr="00EF4784" w:rsidRDefault="005C4C2F" w:rsidP="00EF4784">
      <w:pPr>
        <w:pStyle w:val="Listenabsatz"/>
        <w:numPr>
          <w:ilvl w:val="0"/>
          <w:numId w:val="7"/>
        </w:numPr>
        <w:rPr>
          <w:rFonts w:ascii="Arial" w:hAnsi="Arial" w:cs="Arial"/>
          <w:sz w:val="20"/>
          <w:szCs w:val="20"/>
        </w:rPr>
      </w:pPr>
      <w:r>
        <w:rPr>
          <w:rFonts w:ascii="Arial" w:hAnsi="Arial" w:cs="Arial"/>
          <w:sz w:val="20"/>
          <w:szCs w:val="20"/>
        </w:rPr>
        <w:t>Sozialgesetzbuch (SGV)</w:t>
      </w:r>
    </w:p>
    <w:p w:rsidR="00EF4784" w:rsidRPr="00EF4784" w:rsidRDefault="001811D8" w:rsidP="00EF4784">
      <w:pPr>
        <w:pStyle w:val="Listenabsatz"/>
        <w:numPr>
          <w:ilvl w:val="0"/>
          <w:numId w:val="7"/>
        </w:numPr>
        <w:rPr>
          <w:rFonts w:ascii="Arial" w:hAnsi="Arial" w:cs="Arial"/>
          <w:sz w:val="20"/>
          <w:szCs w:val="20"/>
        </w:rPr>
      </w:pPr>
      <w:r w:rsidRPr="00EF4784">
        <w:rPr>
          <w:rFonts w:ascii="Arial" w:hAnsi="Arial" w:cs="Arial"/>
          <w:sz w:val="20"/>
          <w:szCs w:val="20"/>
        </w:rPr>
        <w:t>Tarifvertragliche Vorgaben für unsere Branche</w:t>
      </w:r>
    </w:p>
    <w:p w:rsidR="00EF4784" w:rsidRPr="00EF4784" w:rsidRDefault="001811D8" w:rsidP="00EF4784">
      <w:pPr>
        <w:pStyle w:val="Listenabsatz"/>
        <w:numPr>
          <w:ilvl w:val="0"/>
          <w:numId w:val="7"/>
        </w:numPr>
        <w:rPr>
          <w:rFonts w:ascii="Arial" w:hAnsi="Arial" w:cs="Arial"/>
          <w:sz w:val="20"/>
          <w:szCs w:val="20"/>
        </w:rPr>
      </w:pPr>
      <w:r w:rsidRPr="00EF4784">
        <w:rPr>
          <w:rFonts w:ascii="Arial" w:hAnsi="Arial" w:cs="Arial"/>
          <w:sz w:val="20"/>
          <w:szCs w:val="20"/>
        </w:rPr>
        <w:t>Landespe</w:t>
      </w:r>
      <w:r w:rsidR="005C4C2F">
        <w:rPr>
          <w:rFonts w:ascii="Arial" w:hAnsi="Arial" w:cs="Arial"/>
          <w:sz w:val="20"/>
          <w:szCs w:val="20"/>
        </w:rPr>
        <w:t>rsonalvertretungsgesetz (LPVG)</w:t>
      </w:r>
    </w:p>
    <w:p w:rsidR="00EF4784" w:rsidRPr="00EF4784" w:rsidRDefault="001811D8" w:rsidP="00EF4784">
      <w:pPr>
        <w:pStyle w:val="Listenabsatz"/>
        <w:numPr>
          <w:ilvl w:val="0"/>
          <w:numId w:val="7"/>
        </w:numPr>
        <w:rPr>
          <w:rFonts w:ascii="Arial" w:hAnsi="Arial" w:cs="Arial"/>
          <w:sz w:val="20"/>
          <w:szCs w:val="20"/>
        </w:rPr>
      </w:pPr>
      <w:r w:rsidRPr="00EF4784">
        <w:rPr>
          <w:rFonts w:ascii="Arial" w:hAnsi="Arial" w:cs="Arial"/>
          <w:sz w:val="20"/>
          <w:szCs w:val="20"/>
        </w:rPr>
        <w:t>Allgemeines Gleichbehandlungsgesetz (AGG)</w:t>
      </w:r>
    </w:p>
    <w:p w:rsidR="00EF4784" w:rsidRPr="00EF4784" w:rsidRDefault="00EF4784" w:rsidP="00EF4784">
      <w:pPr>
        <w:pStyle w:val="Listenabsatz"/>
        <w:numPr>
          <w:ilvl w:val="0"/>
          <w:numId w:val="7"/>
        </w:numPr>
        <w:spacing w:after="360"/>
        <w:rPr>
          <w:rFonts w:ascii="Arial" w:hAnsi="Arial" w:cs="Arial"/>
          <w:sz w:val="20"/>
          <w:szCs w:val="20"/>
        </w:rPr>
      </w:pPr>
      <w:r w:rsidRPr="00EF4784">
        <w:rPr>
          <w:rFonts w:ascii="Arial" w:hAnsi="Arial" w:cs="Arial"/>
          <w:color w:val="000000" w:themeColor="text1"/>
          <w:sz w:val="20"/>
          <w:szCs w:val="20"/>
          <w:lang w:eastAsia="en-US"/>
        </w:rPr>
        <w:t>Heilberufegesetz (HeilBerG</w:t>
      </w:r>
      <w:r w:rsidR="00C57052">
        <w:rPr>
          <w:rFonts w:ascii="Arial" w:hAnsi="Arial" w:cs="Arial"/>
          <w:color w:val="000000" w:themeColor="text1"/>
          <w:sz w:val="20"/>
          <w:szCs w:val="20"/>
          <w:lang w:eastAsia="en-US"/>
        </w:rPr>
        <w:t>)</w:t>
      </w:r>
    </w:p>
    <w:p w:rsidR="001811D8" w:rsidRPr="002976CB" w:rsidRDefault="001811D8" w:rsidP="002976CB">
      <w:pPr>
        <w:spacing w:after="120"/>
        <w:contextualSpacing/>
        <w:jc w:val="left"/>
        <w:rPr>
          <w:rFonts w:cs="Arial"/>
          <w:b/>
        </w:rPr>
      </w:pPr>
      <w:r w:rsidRPr="002976CB">
        <w:rPr>
          <w:rFonts w:cs="Arial"/>
          <w:b/>
        </w:rPr>
        <w:t>Weiterer arbeitsrechtsrechtliche Vorschriften:</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Arbeitszeitgesetz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Kündigungsschutzgesetz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Altersteilzeitgesetz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Mutterschutzgesetz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Entgeltfortzahlungsgesetz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Arbeitsplatzschutzgesetz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Jugendarbeitsschutzgesetz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lastRenderedPageBreak/>
        <w:t>Berufskrankheiten-Verordnung</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 xml:space="preserve">Arbeitsschutzgesetz inkl. Verordnungen hierzu </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Verordnung zur arbeitsmedizinischen Vorsorge</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Teilzeit- und Befristungsgesetz</w:t>
      </w:r>
    </w:p>
    <w:p w:rsidR="001811D8" w:rsidRPr="002976CB" w:rsidRDefault="001811D8" w:rsidP="002976CB">
      <w:pPr>
        <w:pStyle w:val="Listenabsatz"/>
        <w:numPr>
          <w:ilvl w:val="0"/>
          <w:numId w:val="1"/>
        </w:numPr>
        <w:spacing w:after="200"/>
        <w:contextualSpacing/>
        <w:rPr>
          <w:rFonts w:ascii="Arial" w:hAnsi="Arial" w:cs="Arial"/>
          <w:sz w:val="20"/>
          <w:szCs w:val="20"/>
        </w:rPr>
      </w:pPr>
      <w:r w:rsidRPr="002976CB">
        <w:rPr>
          <w:rFonts w:ascii="Arial" w:hAnsi="Arial" w:cs="Arial"/>
          <w:sz w:val="20"/>
          <w:szCs w:val="20"/>
        </w:rPr>
        <w:t>Bundesurlaubsgesetz</w:t>
      </w:r>
    </w:p>
    <w:p w:rsidR="001811D8" w:rsidRDefault="001811D8" w:rsidP="009A7E72">
      <w:pPr>
        <w:pStyle w:val="Listenabsatz"/>
        <w:numPr>
          <w:ilvl w:val="0"/>
          <w:numId w:val="1"/>
        </w:numPr>
        <w:spacing w:after="360"/>
        <w:contextualSpacing/>
        <w:rPr>
          <w:rFonts w:ascii="Arial" w:hAnsi="Arial" w:cs="Arial"/>
          <w:sz w:val="20"/>
          <w:szCs w:val="20"/>
        </w:rPr>
      </w:pPr>
      <w:r w:rsidRPr="002976CB">
        <w:rPr>
          <w:rFonts w:ascii="Arial" w:hAnsi="Arial" w:cs="Arial"/>
          <w:sz w:val="20"/>
          <w:szCs w:val="20"/>
        </w:rPr>
        <w:t>Wissenschaftszeitvertragsgesetz</w:t>
      </w:r>
    </w:p>
    <w:p w:rsidR="009A7E72" w:rsidRDefault="001811D8" w:rsidP="009A7E72">
      <w:pPr>
        <w:spacing w:after="120"/>
        <w:jc w:val="left"/>
        <w:rPr>
          <w:rFonts w:cs="Arial"/>
          <w:b/>
        </w:rPr>
      </w:pPr>
      <w:r w:rsidRPr="002976CB">
        <w:rPr>
          <w:rFonts w:cs="Arial"/>
          <w:b/>
        </w:rPr>
        <w:t>Empfänger oder Kategorien von Empfängern</w:t>
      </w:r>
    </w:p>
    <w:p w:rsidR="001811D8" w:rsidRPr="009A7E72" w:rsidRDefault="001811D8" w:rsidP="009A7E72">
      <w:pPr>
        <w:spacing w:after="120"/>
        <w:jc w:val="left"/>
        <w:rPr>
          <w:rFonts w:cs="Arial"/>
          <w:b/>
        </w:rPr>
      </w:pPr>
      <w:r w:rsidRPr="002976CB">
        <w:rPr>
          <w:rFonts w:cs="Arial"/>
        </w:rPr>
        <w:t xml:space="preserve">Ihre Daten werden ausschließlich im Rahmen der gesetzlichen Vorgaben weitergeleitet. Das sind, abhängig vom individuellen Konstellationen, </w:t>
      </w:r>
    </w:p>
    <w:p w:rsidR="001811D8" w:rsidRPr="002976CB" w:rsidRDefault="001811D8" w:rsidP="002976CB">
      <w:pPr>
        <w:pStyle w:val="Listenabsatz"/>
        <w:numPr>
          <w:ilvl w:val="0"/>
          <w:numId w:val="4"/>
        </w:numPr>
        <w:rPr>
          <w:rFonts w:ascii="Arial" w:hAnsi="Arial" w:cs="Arial"/>
          <w:sz w:val="20"/>
          <w:szCs w:val="20"/>
        </w:rPr>
      </w:pPr>
      <w:r w:rsidRPr="002976CB">
        <w:rPr>
          <w:rFonts w:ascii="Arial" w:hAnsi="Arial" w:cs="Arial"/>
          <w:sz w:val="20"/>
          <w:szCs w:val="20"/>
        </w:rPr>
        <w:t xml:space="preserve">die für die Bearbeitung von Personaldaten - im Rahmen ihrer Aufgabenzuweisung -  zuständigen Mitarbeiter/innen der Uniklinik RWTH Aachen (z.B. - - Personalsachbearbeiter/innen, Disziplinar- sowie Dienstvorgesetzte, Mitarbeiter/innen des GB-IT, GB-FM, GB CK, GB </w:t>
      </w:r>
      <w:r w:rsidR="00992266">
        <w:rPr>
          <w:rFonts w:ascii="Arial" w:hAnsi="Arial" w:cs="Arial"/>
          <w:sz w:val="20"/>
          <w:szCs w:val="20"/>
        </w:rPr>
        <w:t>Service, GB Gebäudetechnik</w:t>
      </w:r>
      <w:r w:rsidRPr="002976CB">
        <w:rPr>
          <w:rFonts w:ascii="Arial" w:hAnsi="Arial" w:cs="Arial"/>
          <w:sz w:val="20"/>
          <w:szCs w:val="20"/>
        </w:rPr>
        <w:t xml:space="preserve"> und der Pflegedirektion)</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 xml:space="preserve">der Hochschularzt </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das Landesamt für Besoldung und Versorgung NRW im Rahmen seiner Zuständigkeiten</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Steuerbehörden im Rahmen uns obliegender Verpflichtungen</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Mitglieder der Personalvertretungen</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Die Gleichstellungsbeauftragte</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ggf. Mitglieder der Jugend- und Ausbildungsvertretung</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ggf. die Schwerbehindertenvertreter</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ggf. Unfallversicherungsträger</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ggf. die internen Stellen, die an der Abwicklung des „corporate benefits“ bzw. dem Personalverkauf von Medikamenten beteiligt sind.</w:t>
      </w:r>
    </w:p>
    <w:p w:rsidR="001811D8" w:rsidRPr="002976CB" w:rsidRDefault="001811D8" w:rsidP="002976CB">
      <w:pPr>
        <w:pStyle w:val="Listenabsatz"/>
        <w:numPr>
          <w:ilvl w:val="0"/>
          <w:numId w:val="2"/>
        </w:numPr>
        <w:rPr>
          <w:rFonts w:ascii="Arial" w:hAnsi="Arial" w:cs="Arial"/>
          <w:sz w:val="20"/>
          <w:szCs w:val="20"/>
        </w:rPr>
      </w:pPr>
      <w:r w:rsidRPr="002976CB">
        <w:rPr>
          <w:rFonts w:ascii="Arial" w:hAnsi="Arial" w:cs="Arial"/>
          <w:sz w:val="20"/>
          <w:szCs w:val="20"/>
        </w:rPr>
        <w:t>Projektträger für Beschäftigte in Drittmittelprojekten</w:t>
      </w:r>
    </w:p>
    <w:p w:rsidR="001811D8" w:rsidRPr="002976CB" w:rsidRDefault="001811D8" w:rsidP="002976CB">
      <w:pPr>
        <w:jc w:val="left"/>
        <w:rPr>
          <w:rFonts w:cs="Arial"/>
        </w:rPr>
      </w:pPr>
    </w:p>
    <w:p w:rsidR="001811D8" w:rsidRPr="002976CB" w:rsidRDefault="001811D8" w:rsidP="002976CB">
      <w:pPr>
        <w:spacing w:after="360"/>
        <w:jc w:val="left"/>
        <w:rPr>
          <w:rFonts w:cs="Arial"/>
        </w:rPr>
      </w:pPr>
      <w:r w:rsidRPr="002976CB">
        <w:rPr>
          <w:rFonts w:cs="Arial"/>
        </w:rPr>
        <w:lastRenderedPageBreak/>
        <w:t>Eine Datenübermittlung an Drittländer oder an internationale Organisation ist nicht vorgesehen.</w:t>
      </w:r>
    </w:p>
    <w:p w:rsidR="0041411C" w:rsidRPr="002976CB" w:rsidRDefault="001811D8" w:rsidP="002976CB">
      <w:pPr>
        <w:spacing w:after="120"/>
        <w:jc w:val="left"/>
        <w:rPr>
          <w:rFonts w:cs="Arial"/>
          <w:b/>
        </w:rPr>
      </w:pPr>
      <w:r w:rsidRPr="002976CB">
        <w:rPr>
          <w:rFonts w:cs="Arial"/>
          <w:b/>
        </w:rPr>
        <w:t>Konkrete Dauer der Speicherung; bzw. Kriterien für die Speicherungsdauer</w:t>
      </w:r>
    </w:p>
    <w:p w:rsidR="001811D8" w:rsidRPr="002976CB" w:rsidRDefault="001811D8" w:rsidP="00102FFF">
      <w:pPr>
        <w:spacing w:after="240"/>
        <w:jc w:val="left"/>
        <w:rPr>
          <w:rFonts w:cs="Arial"/>
        </w:rPr>
      </w:pPr>
      <w:r w:rsidRPr="002976CB">
        <w:rPr>
          <w:rFonts w:cs="Arial"/>
        </w:rPr>
        <w:t>In der Regel werden Ihre Daten solange vorgehalten, wie Sie für die vorgenannten Verarbeitungszwecke erforderlich sind bzw. die gesetzlichen Bestimmungen es verlangen. Sobald die Daten für die genannten Verarbeitungszwecke nicht mehr benötigt werden, werden sie unverzüglich gelöscht bzw. anonymisiert (anonyme Daten können einer Person nicht mehr zugeordnet werden). Ausnahmen dazu ergeben sich aus für uns verbindlichen Sonderregelungen.</w:t>
      </w:r>
      <w:r w:rsidR="00102FFF">
        <w:rPr>
          <w:rFonts w:cs="Arial"/>
        </w:rPr>
        <w:t xml:space="preserve"> </w:t>
      </w:r>
      <w:r w:rsidRPr="002976CB">
        <w:rPr>
          <w:rFonts w:cs="Arial"/>
        </w:rPr>
        <w:t>Für die Speicherung von Personaldaten existieren viele spezialgesetzliche Sonderregelungen.</w:t>
      </w:r>
      <w:r w:rsidR="00102FFF">
        <w:rPr>
          <w:rFonts w:cs="Arial"/>
        </w:rPr>
        <w:t xml:space="preserve"> </w:t>
      </w:r>
      <w:r w:rsidRPr="002976CB">
        <w:rPr>
          <w:rFonts w:cs="Arial"/>
        </w:rPr>
        <w:t>Das sind z. B. das Handelsgesetzbuch, die Abgabenordnung, das Einkommensteuergesetz</w:t>
      </w:r>
      <w:r w:rsidR="005C4C2F">
        <w:rPr>
          <w:rFonts w:cs="Arial"/>
        </w:rPr>
        <w:t>, das Sozialgesetzbuch, das Arbeitszeitgesetz</w:t>
      </w:r>
      <w:r w:rsidRPr="002976CB">
        <w:rPr>
          <w:rFonts w:cs="Arial"/>
        </w:rPr>
        <w:t xml:space="preserve">, die Röntgenverordnung, die </w:t>
      </w:r>
      <w:r w:rsidR="005C4C2F">
        <w:rPr>
          <w:rFonts w:cs="Arial"/>
        </w:rPr>
        <w:t>Strahlenschutzverordnung</w:t>
      </w:r>
      <w:r w:rsidR="00102FFF">
        <w:rPr>
          <w:rFonts w:cs="Arial"/>
        </w:rPr>
        <w:t xml:space="preserve">. </w:t>
      </w:r>
      <w:r w:rsidRPr="002976CB">
        <w:rPr>
          <w:rFonts w:cs="Arial"/>
        </w:rPr>
        <w:t>Für Sie ist wichtig zu wissen, dass viele Daten nicht nur für die Dauer des Beschäftigungsverhältnisses, sondern auch darüber hinaus vorgehalten werden müssen. Das kann z. B. für rentenrelevante Informationen der Fall sein.</w:t>
      </w:r>
    </w:p>
    <w:p w:rsidR="001811D8" w:rsidRPr="002976CB" w:rsidRDefault="001811D8" w:rsidP="002976CB">
      <w:pPr>
        <w:spacing w:after="120"/>
        <w:jc w:val="left"/>
        <w:rPr>
          <w:rFonts w:cs="Arial"/>
        </w:rPr>
      </w:pPr>
      <w:r w:rsidRPr="002976CB">
        <w:rPr>
          <w:rFonts w:cs="Arial"/>
          <w:b/>
        </w:rPr>
        <w:t>Hinweis auf Rechte der Betroffenen</w:t>
      </w:r>
    </w:p>
    <w:p w:rsidR="001811D8" w:rsidRPr="002976CB" w:rsidRDefault="001811D8" w:rsidP="002976CB">
      <w:pPr>
        <w:spacing w:after="120"/>
        <w:jc w:val="left"/>
        <w:rPr>
          <w:rFonts w:cs="Arial"/>
          <w:iCs/>
        </w:rPr>
      </w:pPr>
      <w:r w:rsidRPr="002976CB">
        <w:rPr>
          <w:rFonts w:cs="Arial"/>
        </w:rPr>
        <w:t>Gemäß Art. 13 II b der Datenschutzgrundordnung (DSGVO) haben Sie folgende Rechte. Möchten Sie eins dieser Rechte in Anspruch nehmen, wenden Sie sich bitte an den Datenschutzbeauftragten des UKA.</w:t>
      </w:r>
    </w:p>
    <w:p w:rsidR="001811D8" w:rsidRPr="002976CB" w:rsidRDefault="001811D8" w:rsidP="00F97839">
      <w:pPr>
        <w:pStyle w:val="Listenabsatz"/>
        <w:numPr>
          <w:ilvl w:val="0"/>
          <w:numId w:val="3"/>
        </w:numPr>
        <w:ind w:left="709" w:hanging="425"/>
        <w:rPr>
          <w:rFonts w:ascii="Arial" w:hAnsi="Arial" w:cs="Arial"/>
          <w:iCs/>
          <w:sz w:val="20"/>
          <w:szCs w:val="20"/>
        </w:rPr>
      </w:pPr>
      <w:r w:rsidRPr="002976CB">
        <w:rPr>
          <w:rFonts w:ascii="Arial" w:hAnsi="Arial" w:cs="Arial"/>
          <w:b/>
          <w:sz w:val="20"/>
          <w:szCs w:val="20"/>
        </w:rPr>
        <w:t>Auskunft (Art 15 DSGVO und §34 BDSG)</w:t>
      </w:r>
    </w:p>
    <w:p w:rsidR="002976CB" w:rsidRPr="002976CB" w:rsidRDefault="001811D8" w:rsidP="00F97839">
      <w:pPr>
        <w:pStyle w:val="Listenabsatz"/>
        <w:spacing w:after="60"/>
        <w:ind w:left="709" w:hanging="1"/>
        <w:rPr>
          <w:rFonts w:ascii="Arial" w:hAnsi="Arial" w:cs="Arial"/>
          <w:sz w:val="20"/>
          <w:szCs w:val="20"/>
        </w:rPr>
      </w:pPr>
      <w:r w:rsidRPr="002976CB">
        <w:rPr>
          <w:rFonts w:ascii="Arial" w:hAnsi="Arial" w:cs="Arial"/>
          <w:sz w:val="20"/>
          <w:szCs w:val="20"/>
        </w:rPr>
        <w:t xml:space="preserve">Sie haben das Recht auf Auskunft über Sie betreffende personenbezogene Daten, die erhoben, verarbeitet oder ggf. an Dritte übermittelt werden. </w:t>
      </w:r>
    </w:p>
    <w:p w:rsidR="001811D8" w:rsidRPr="002976CB" w:rsidRDefault="001811D8" w:rsidP="00F97839">
      <w:pPr>
        <w:pStyle w:val="Listenabsatz"/>
        <w:numPr>
          <w:ilvl w:val="0"/>
          <w:numId w:val="3"/>
        </w:numPr>
        <w:spacing w:after="60"/>
        <w:ind w:left="709" w:hanging="425"/>
        <w:rPr>
          <w:rFonts w:ascii="Arial" w:hAnsi="Arial" w:cs="Arial"/>
          <w:sz w:val="20"/>
          <w:szCs w:val="20"/>
        </w:rPr>
      </w:pPr>
      <w:r w:rsidRPr="002976CB">
        <w:rPr>
          <w:rFonts w:ascii="Arial" w:hAnsi="Arial" w:cs="Arial"/>
          <w:b/>
          <w:sz w:val="20"/>
          <w:szCs w:val="20"/>
        </w:rPr>
        <w:t>Widerspruch (Art. 21 DSGVO und §36 BDSG)</w:t>
      </w:r>
      <w:r w:rsidRPr="002976CB">
        <w:rPr>
          <w:rFonts w:ascii="Arial" w:hAnsi="Arial" w:cs="Arial"/>
          <w:b/>
          <w:sz w:val="20"/>
          <w:szCs w:val="20"/>
        </w:rPr>
        <w:br/>
      </w:r>
      <w:r w:rsidRPr="002976CB">
        <w:rPr>
          <w:rFonts w:ascii="Arial" w:hAnsi="Arial" w:cs="Arial"/>
          <w:iCs/>
          <w:sz w:val="20"/>
          <w:szCs w:val="20"/>
        </w:rPr>
        <w:t xml:space="preserve">Sie haben das Recht gegen die Verarbeitung Ihrer personenbezogenen </w:t>
      </w:r>
      <w:r w:rsidRPr="002976CB">
        <w:rPr>
          <w:rFonts w:ascii="Arial" w:hAnsi="Arial" w:cs="Arial"/>
          <w:iCs/>
          <w:sz w:val="20"/>
          <w:szCs w:val="20"/>
        </w:rPr>
        <w:lastRenderedPageBreak/>
        <w:t>Daten Widerspruch einzulegen, soweit die Verarbeitung auf der Grundlage von Art. 6 (1) e oder f DSGVO erfolgt.</w:t>
      </w:r>
    </w:p>
    <w:p w:rsidR="001811D8" w:rsidRPr="002976CB" w:rsidRDefault="001811D8" w:rsidP="00F97839">
      <w:pPr>
        <w:pStyle w:val="Listenabsatz"/>
        <w:numPr>
          <w:ilvl w:val="0"/>
          <w:numId w:val="3"/>
        </w:numPr>
        <w:spacing w:after="60"/>
        <w:ind w:left="709" w:hanging="425"/>
        <w:rPr>
          <w:rFonts w:ascii="Arial" w:hAnsi="Arial" w:cs="Arial"/>
          <w:iCs/>
          <w:sz w:val="20"/>
          <w:szCs w:val="20"/>
        </w:rPr>
      </w:pPr>
      <w:r w:rsidRPr="002976CB">
        <w:rPr>
          <w:rFonts w:ascii="Arial" w:hAnsi="Arial" w:cs="Arial"/>
          <w:b/>
          <w:sz w:val="20"/>
          <w:szCs w:val="20"/>
        </w:rPr>
        <w:t>Datenübertragbarkeit (Art 20 DSGVO)</w:t>
      </w:r>
      <w:r w:rsidRPr="002976CB">
        <w:rPr>
          <w:rFonts w:ascii="Arial" w:hAnsi="Arial" w:cs="Arial"/>
          <w:b/>
          <w:sz w:val="20"/>
          <w:szCs w:val="20"/>
        </w:rPr>
        <w:br/>
      </w:r>
      <w:r w:rsidRPr="002976CB">
        <w:rPr>
          <w:rFonts w:ascii="Arial" w:hAnsi="Arial" w:cs="Arial"/>
          <w:sz w:val="20"/>
          <w:szCs w:val="20"/>
        </w:rPr>
        <w:t xml:space="preserve">Sie haben das Recht auf Datenübertragung über Sie betreffende personenbezogene Daten, die Sie uns zur Verfügung gestellt haben. </w:t>
      </w:r>
      <w:r w:rsidRPr="002976CB">
        <w:rPr>
          <w:rFonts w:ascii="Arial" w:hAnsi="Arial" w:cs="Arial"/>
          <w:iCs/>
          <w:sz w:val="20"/>
          <w:szCs w:val="20"/>
        </w:rPr>
        <w:t xml:space="preserve">Damit können Sie beantragen, dass wir diese Daten entweder Ihnen oder, soweit technisch möglich, einer anderen Stelle übermitteln. </w:t>
      </w:r>
    </w:p>
    <w:p w:rsidR="001811D8" w:rsidRPr="002976CB" w:rsidRDefault="001811D8" w:rsidP="00F97839">
      <w:pPr>
        <w:pStyle w:val="Listenabsatz"/>
        <w:numPr>
          <w:ilvl w:val="0"/>
          <w:numId w:val="3"/>
        </w:numPr>
        <w:spacing w:after="60"/>
        <w:ind w:left="709" w:hanging="425"/>
        <w:rPr>
          <w:rFonts w:ascii="Arial" w:hAnsi="Arial" w:cs="Arial"/>
          <w:sz w:val="20"/>
          <w:szCs w:val="20"/>
        </w:rPr>
      </w:pPr>
      <w:r w:rsidRPr="002976CB">
        <w:rPr>
          <w:rFonts w:ascii="Arial" w:hAnsi="Arial" w:cs="Arial"/>
          <w:b/>
          <w:sz w:val="20"/>
          <w:szCs w:val="20"/>
        </w:rPr>
        <w:t>Löschung (Art 17 DSGVO und §35 BDSG)</w:t>
      </w:r>
      <w:r w:rsidRPr="002976CB">
        <w:rPr>
          <w:rFonts w:ascii="Arial" w:hAnsi="Arial" w:cs="Arial"/>
          <w:b/>
          <w:sz w:val="20"/>
          <w:szCs w:val="20"/>
        </w:rPr>
        <w:br/>
      </w:r>
      <w:r w:rsidRPr="002976CB">
        <w:rPr>
          <w:rFonts w:ascii="Arial" w:hAnsi="Arial" w:cs="Arial"/>
          <w:sz w:val="20"/>
          <w:szCs w:val="20"/>
        </w:rPr>
        <w:t>Nach Ablauf der gesetzlich vorgeschriebenen Aufbewahrungsfristen haben Sie ein Recht auf Löschung Ihrer Daten.</w:t>
      </w:r>
    </w:p>
    <w:p w:rsidR="001811D8" w:rsidRPr="002976CB" w:rsidRDefault="001811D8" w:rsidP="00F97839">
      <w:pPr>
        <w:pStyle w:val="Listenabsatz"/>
        <w:numPr>
          <w:ilvl w:val="0"/>
          <w:numId w:val="3"/>
        </w:numPr>
        <w:ind w:left="709" w:hanging="425"/>
        <w:rPr>
          <w:rFonts w:ascii="Arial" w:hAnsi="Arial" w:cs="Arial"/>
          <w:b/>
          <w:sz w:val="20"/>
          <w:szCs w:val="20"/>
        </w:rPr>
      </w:pPr>
      <w:r w:rsidRPr="002976CB">
        <w:rPr>
          <w:rFonts w:ascii="Arial" w:hAnsi="Arial" w:cs="Arial"/>
          <w:b/>
          <w:sz w:val="20"/>
          <w:szCs w:val="20"/>
        </w:rPr>
        <w:t>Einschränkung der Verarbeitung (Art 18 DSGVO)</w:t>
      </w:r>
    </w:p>
    <w:p w:rsidR="001811D8" w:rsidRPr="002976CB" w:rsidRDefault="001811D8" w:rsidP="00F97839">
      <w:pPr>
        <w:pStyle w:val="Listenabsatz"/>
        <w:spacing w:after="60"/>
        <w:ind w:left="709" w:hanging="1"/>
        <w:rPr>
          <w:rFonts w:ascii="Arial" w:hAnsi="Arial" w:cs="Arial"/>
          <w:sz w:val="20"/>
          <w:szCs w:val="20"/>
        </w:rPr>
      </w:pPr>
      <w:r w:rsidRPr="002976CB">
        <w:rPr>
          <w:rFonts w:ascii="Arial" w:hAnsi="Arial" w:cs="Arial"/>
          <w:sz w:val="20"/>
          <w:szCs w:val="20"/>
        </w:rPr>
        <w:t>In besonderen Fällen haben Sie das Recht auf Einschränkung der Verarbeitung. Dies ist dann der Fall, wenn die Datenverarbeitung unrechtmäßig sein sollte, Sie die Richtigkeit der erhobenen Daten bestreiten oder ein Widerspruch gegen die Verarbeitung eingelegt haben. Ebenso können Sie eine Einschränkung der Verarbeitung verlangen, wenn die Daten aufgrund der Zweckerreichung einer Löschpflicht unterliegen, Sie sie jedoch zur Geltendmachung von rechtlichen Ansprüchen benötigen. Eine Einschränkung der</w:t>
      </w:r>
      <w:r w:rsidR="002976CB" w:rsidRPr="002976CB">
        <w:rPr>
          <w:rFonts w:ascii="Arial" w:hAnsi="Arial" w:cs="Arial"/>
          <w:sz w:val="20"/>
          <w:szCs w:val="20"/>
        </w:rPr>
        <w:t xml:space="preserve"> </w:t>
      </w:r>
      <w:r w:rsidRPr="002976CB">
        <w:rPr>
          <w:rFonts w:ascii="Arial" w:hAnsi="Arial" w:cs="Arial"/>
          <w:sz w:val="20"/>
          <w:szCs w:val="20"/>
        </w:rPr>
        <w:t>Verarbeitung müssen Sie beantragen.</w:t>
      </w:r>
    </w:p>
    <w:p w:rsidR="001811D8" w:rsidRPr="002976CB" w:rsidRDefault="001811D8" w:rsidP="00F97839">
      <w:pPr>
        <w:pStyle w:val="Listenabsatz"/>
        <w:numPr>
          <w:ilvl w:val="0"/>
          <w:numId w:val="3"/>
        </w:numPr>
        <w:spacing w:after="240"/>
        <w:ind w:left="709" w:hanging="425"/>
        <w:rPr>
          <w:rFonts w:ascii="Arial" w:hAnsi="Arial" w:cs="Arial"/>
          <w:b/>
          <w:iCs/>
          <w:sz w:val="20"/>
          <w:szCs w:val="20"/>
        </w:rPr>
      </w:pPr>
      <w:r w:rsidRPr="002976CB">
        <w:rPr>
          <w:rFonts w:ascii="Arial" w:hAnsi="Arial" w:cs="Arial"/>
          <w:b/>
          <w:sz w:val="20"/>
          <w:szCs w:val="20"/>
        </w:rPr>
        <w:t>Berichtigung (Art 16 DSGVO)</w:t>
      </w:r>
      <w:r w:rsidRPr="002976CB">
        <w:rPr>
          <w:rFonts w:ascii="Arial" w:hAnsi="Arial" w:cs="Arial"/>
          <w:b/>
          <w:sz w:val="20"/>
          <w:szCs w:val="20"/>
        </w:rPr>
        <w:br/>
      </w:r>
      <w:r w:rsidRPr="002976CB">
        <w:rPr>
          <w:rFonts w:ascii="Arial" w:hAnsi="Arial" w:cs="Arial"/>
          <w:sz w:val="20"/>
          <w:szCs w:val="20"/>
        </w:rPr>
        <w:t xml:space="preserve">Sie haben das Recht auf Berichtigung unrichtiger personenbezogener Daten. </w:t>
      </w:r>
    </w:p>
    <w:p w:rsidR="001811D8" w:rsidRPr="002976CB" w:rsidRDefault="001811D8" w:rsidP="002976CB">
      <w:pPr>
        <w:spacing w:after="240"/>
        <w:contextualSpacing/>
        <w:jc w:val="left"/>
        <w:rPr>
          <w:rFonts w:cs="Arial"/>
          <w:b/>
          <w:iCs/>
        </w:rPr>
      </w:pPr>
      <w:r w:rsidRPr="002976CB">
        <w:rPr>
          <w:rFonts w:cs="Arial"/>
          <w:b/>
          <w:iCs/>
        </w:rPr>
        <w:t>Bereitstellung der für die Abwicklung des Beschäftigungsverhältnisses notwendigen Daten sowie Folgen, die eine Nichtbereitstellung nach sich zieht.</w:t>
      </w:r>
    </w:p>
    <w:p w:rsidR="0041411C" w:rsidRPr="009A7E72" w:rsidRDefault="0041411C" w:rsidP="009A7E72">
      <w:pPr>
        <w:spacing w:after="120"/>
        <w:contextualSpacing/>
        <w:jc w:val="left"/>
        <w:rPr>
          <w:rFonts w:cs="Arial"/>
          <w:iCs/>
          <w:sz w:val="12"/>
          <w:szCs w:val="12"/>
        </w:rPr>
      </w:pPr>
    </w:p>
    <w:p w:rsidR="001811D8" w:rsidRPr="002976CB" w:rsidRDefault="001811D8" w:rsidP="002976CB">
      <w:pPr>
        <w:spacing w:after="240"/>
        <w:jc w:val="left"/>
        <w:rPr>
          <w:rFonts w:cs="Arial"/>
          <w:b/>
          <w:iCs/>
        </w:rPr>
      </w:pPr>
      <w:r w:rsidRPr="002976CB">
        <w:rPr>
          <w:rFonts w:cs="Arial"/>
        </w:rPr>
        <w:t>Für die Abwicklung des Beschäftigungsverhältnis</w:t>
      </w:r>
      <w:r w:rsidR="00102FFF">
        <w:rPr>
          <w:rFonts w:cs="Arial"/>
        </w:rPr>
        <w:t xml:space="preserve">ses ist die Bereitstellung von </w:t>
      </w:r>
      <w:r w:rsidRPr="002976CB">
        <w:rPr>
          <w:rFonts w:cs="Arial"/>
        </w:rPr>
        <w:t xml:space="preserve">personenbezogenen Daten gesetzlich bzw. vertraglich vorgeschrieben. Falls Sie die notwendigen personenbezogenen Daten nicht bereitstellen, kann eine </w:t>
      </w:r>
      <w:r w:rsidRPr="002976CB">
        <w:rPr>
          <w:rFonts w:cs="Arial"/>
        </w:rPr>
        <w:lastRenderedPageBreak/>
        <w:t xml:space="preserve">Einstellung nicht erfolgen bzw. kann das Beschäftigungsverhältnis ggf. nicht weitergeführt werden. </w:t>
      </w:r>
      <w:r w:rsidRPr="002976CB">
        <w:rPr>
          <w:rFonts w:cs="Arial"/>
          <w:b/>
          <w:iCs/>
        </w:rPr>
        <w:t xml:space="preserve"> </w:t>
      </w:r>
    </w:p>
    <w:p w:rsidR="0041411C" w:rsidRPr="00102FFF" w:rsidRDefault="001811D8" w:rsidP="00102FFF">
      <w:pPr>
        <w:spacing w:after="120"/>
        <w:jc w:val="left"/>
        <w:rPr>
          <w:rFonts w:cs="Arial"/>
          <w:b/>
        </w:rPr>
      </w:pPr>
      <w:r w:rsidRPr="002976CB">
        <w:rPr>
          <w:rFonts w:cs="Arial"/>
          <w:b/>
        </w:rPr>
        <w:t>Hinweis auf Beschwerderecht bei der zuständigen Behörde</w:t>
      </w:r>
    </w:p>
    <w:p w:rsidR="001811D8" w:rsidRPr="002976CB" w:rsidRDefault="001811D8" w:rsidP="00102FFF">
      <w:pPr>
        <w:spacing w:after="40"/>
        <w:jc w:val="left"/>
        <w:rPr>
          <w:rFonts w:cs="Arial"/>
        </w:rPr>
      </w:pPr>
      <w:r w:rsidRPr="002976CB">
        <w:rPr>
          <w:rFonts w:cs="Arial"/>
        </w:rPr>
        <w:t>Sie haben das Recht, Beschwerde bei der Aufsichtsbehörde/</w:t>
      </w:r>
      <w:r w:rsidR="005C4C2F">
        <w:rPr>
          <w:rFonts w:cs="Arial"/>
        </w:rPr>
        <w:t xml:space="preserve"> de</w:t>
      </w:r>
      <w:r w:rsidRPr="002976CB">
        <w:rPr>
          <w:rFonts w:cs="Arial"/>
        </w:rPr>
        <w:t>n</w:t>
      </w:r>
      <w:r w:rsidR="005C4C2F">
        <w:rPr>
          <w:rFonts w:cs="Arial"/>
        </w:rPr>
        <w:t xml:space="preserve"> Aufsichtsbehörden</w:t>
      </w:r>
      <w:r w:rsidRPr="002976CB">
        <w:rPr>
          <w:rFonts w:cs="Arial"/>
        </w:rPr>
        <w:t xml:space="preserve"> einzulegen; z B. bei: </w:t>
      </w:r>
    </w:p>
    <w:p w:rsidR="001811D8" w:rsidRPr="002976CB" w:rsidRDefault="001811D8" w:rsidP="002976CB">
      <w:pPr>
        <w:spacing w:after="200"/>
        <w:contextualSpacing/>
        <w:jc w:val="left"/>
        <w:rPr>
          <w:rFonts w:cs="Arial"/>
          <w:iCs/>
        </w:rPr>
      </w:pPr>
      <w:r w:rsidRPr="002976CB">
        <w:rPr>
          <w:rFonts w:cs="Arial"/>
          <w:iCs/>
        </w:rPr>
        <w:t>Landesbeauftragte für Datenschutz und Informationsfreiheit</w:t>
      </w:r>
      <w:r w:rsidRPr="002976CB">
        <w:rPr>
          <w:rFonts w:cs="Arial"/>
          <w:iCs/>
        </w:rPr>
        <w:br/>
        <w:t>Nordrhein-Westfalen</w:t>
      </w:r>
      <w:r w:rsidRPr="002976CB">
        <w:rPr>
          <w:rFonts w:cs="Arial"/>
          <w:iCs/>
        </w:rPr>
        <w:br/>
        <w:t>Postfach 20 04 44</w:t>
      </w:r>
      <w:r w:rsidRPr="002976CB">
        <w:rPr>
          <w:rFonts w:cs="Arial"/>
          <w:iCs/>
        </w:rPr>
        <w:br/>
        <w:t>40102 Düsseldorf</w:t>
      </w:r>
    </w:p>
    <w:p w:rsidR="001811D8" w:rsidRPr="002976CB" w:rsidRDefault="001811D8" w:rsidP="00102FFF">
      <w:pPr>
        <w:spacing w:after="200"/>
        <w:contextualSpacing/>
        <w:jc w:val="left"/>
        <w:rPr>
          <w:rStyle w:val="Fett"/>
          <w:rFonts w:cs="Arial"/>
        </w:rPr>
      </w:pPr>
      <w:r w:rsidRPr="002976CB">
        <w:rPr>
          <w:rFonts w:cs="Arial"/>
          <w:iCs/>
        </w:rPr>
        <w:t>Tel.: 0211/38424-0</w:t>
      </w:r>
      <w:r w:rsidRPr="002976CB">
        <w:rPr>
          <w:rFonts w:cs="Arial"/>
          <w:iCs/>
        </w:rPr>
        <w:br/>
        <w:t>Fax: 0211/38424-10</w:t>
      </w:r>
      <w:r w:rsidRPr="002976CB">
        <w:rPr>
          <w:rFonts w:cs="Arial"/>
          <w:iCs/>
        </w:rPr>
        <w:br/>
        <w:t>E-Mail:</w:t>
      </w:r>
      <w:r w:rsidRPr="002976CB">
        <w:rPr>
          <w:rFonts w:cs="Arial"/>
        </w:rPr>
        <w:t xml:space="preserve"> </w:t>
      </w:r>
      <w:hyperlink r:id="rId12" w:history="1">
        <w:r w:rsidRPr="002976CB">
          <w:rPr>
            <w:rStyle w:val="Hyperlink"/>
            <w:rFonts w:cs="Arial"/>
          </w:rPr>
          <w:t>poststelle@ldi.nrw.de</w:t>
        </w:r>
      </w:hyperlink>
    </w:p>
    <w:sectPr w:rsidR="001811D8" w:rsidRPr="002976CB" w:rsidSect="007C4683">
      <w:pgSz w:w="11907" w:h="16840" w:code="9"/>
      <w:pgMar w:top="1361" w:right="1134" w:bottom="992" w:left="1134" w:header="720" w:footer="3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418B" w:rsidRDefault="0095418B" w:rsidP="0095418B">
    <w:pPr>
      <w:pStyle w:val="Fuzeile"/>
      <w:rPr>
        <w:sz w:val="2"/>
        <w:szCs w:val="2"/>
      </w:rPr>
    </w:pPr>
  </w:p>
  <w:p w:rsidR="0095418B" w:rsidRPr="0095418B" w:rsidRDefault="004E7070">
    <w:pPr>
      <w:pStyle w:val="Fuzeile"/>
      <w:rPr>
        <w:sz w:val="16"/>
        <w:szCs w:val="16"/>
      </w:rPr>
    </w:pPr>
    <w:r>
      <w:rPr>
        <w:sz w:val="16"/>
        <w:szCs w:val="16"/>
      </w:rPr>
      <w:t>P-TEMP10311-4.0</w:t>
    </w:r>
    <w:r w:rsidR="001C7367" w:rsidRPr="001C7367">
      <w:rPr>
        <w:sz w:val="16"/>
        <w:szCs w:val="16"/>
      </w:rPr>
      <w:t xml:space="preserve"> </w:t>
    </w:r>
    <w:r w:rsidR="0095418B" w:rsidRPr="00192819">
      <w:rPr>
        <w:rFonts w:cs="Arial"/>
        <w:color w:val="000000" w:themeColor="text1"/>
        <w:sz w:val="16"/>
        <w:szCs w:val="16"/>
        <w:lang w:val="en-US"/>
      </w:rPr>
      <w:t>(</w:t>
    </w:r>
    <w:r w:rsidR="00992266">
      <w:rPr>
        <w:rFonts w:cs="Arial"/>
        <w:color w:val="000000" w:themeColor="text1"/>
        <w:sz w:val="16"/>
        <w:szCs w:val="16"/>
        <w:lang w:val="en-US"/>
      </w:rPr>
      <w:t>ME</w:t>
    </w:r>
    <w:r w:rsidR="0095418B" w:rsidRPr="00192819">
      <w:rPr>
        <w:rFonts w:cs="Arial"/>
        <w:color w:val="000000" w:themeColor="text1"/>
        <w:sz w:val="16"/>
        <w:szCs w:val="16"/>
        <w:lang w:val="en-US"/>
      </w:rPr>
      <w:t xml:space="preserve">) </w:t>
    </w:r>
    <w:r>
      <w:rPr>
        <w:rFonts w:cs="Arial"/>
        <w:color w:val="000000" w:themeColor="text1"/>
        <w:sz w:val="16"/>
        <w:szCs w:val="16"/>
        <w:lang w:val="en-US"/>
      </w:rPr>
      <w:t>23</w:t>
    </w:r>
    <w:r w:rsidR="00EF4784">
      <w:rPr>
        <w:rFonts w:cs="Arial"/>
        <w:color w:val="000000" w:themeColor="text1"/>
        <w:sz w:val="16"/>
        <w:szCs w:val="16"/>
        <w:lang w:val="en-US"/>
      </w:rPr>
      <w:t>-0</w:t>
    </w:r>
    <w:r w:rsidR="00992266">
      <w:rPr>
        <w:rFonts w:cs="Arial"/>
        <w:color w:val="000000" w:themeColor="text1"/>
        <w:sz w:val="16"/>
        <w:szCs w:val="16"/>
        <w:lang w:val="en-US"/>
      </w:rPr>
      <w:t>1</w:t>
    </w:r>
    <w:r w:rsidR="00EF4784">
      <w:rPr>
        <w:rFonts w:cs="Arial"/>
        <w:color w:val="000000" w:themeColor="text1"/>
        <w:sz w:val="16"/>
        <w:szCs w:val="16"/>
        <w:lang w:val="en-US"/>
      </w:rPr>
      <w:t>-202</w:t>
    </w:r>
    <w:r>
      <w:rPr>
        <w:rFonts w:cs="Arial"/>
        <w:color w:val="000000" w:themeColor="text1"/>
        <w:sz w:val="16"/>
        <w:szCs w:val="16"/>
        <w:lang w:val="en-US"/>
      </w:rPr>
      <w:t>4/22</w:t>
    </w:r>
    <w:r w:rsidR="00992266">
      <w:rPr>
        <w:rFonts w:cs="Arial"/>
        <w:color w:val="000000" w:themeColor="text1"/>
        <w:sz w:val="16"/>
        <w:szCs w:val="16"/>
        <w:lang w:val="en-US"/>
      </w:rPr>
      <w:t>-01</w:t>
    </w:r>
    <w:r w:rsidR="00EF4784">
      <w:rPr>
        <w:rFonts w:cs="Arial"/>
        <w:color w:val="000000" w:themeColor="text1"/>
        <w:sz w:val="16"/>
        <w:szCs w:val="16"/>
        <w:lang w:val="en-US"/>
      </w:rPr>
      <w:t>-2026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B2E" w:rsidRPr="00874E30" w:rsidRDefault="00DF7CFC" w:rsidP="008A0B2E">
    <w:pPr>
      <w:pStyle w:val="Kopfzeile"/>
      <w:jc w:val="right"/>
      <w:rPr>
        <w:b/>
      </w:rPr>
    </w:pPr>
    <w:r>
      <w:rPr>
        <w:noProof/>
      </w:rPr>
      <mc:AlternateContent>
        <mc:Choice Requires="wps">
          <w:drawing>
            <wp:anchor distT="0" distB="0" distL="114300" distR="114300" simplePos="0" relativeHeight="251671552" behindDoc="0" locked="0" layoutInCell="1" allowOverlap="1" wp14:anchorId="25F53C70" wp14:editId="4C1C5FB1">
              <wp:simplePos x="0" y="0"/>
              <wp:positionH relativeFrom="column">
                <wp:posOffset>-167640</wp:posOffset>
              </wp:positionH>
              <wp:positionV relativeFrom="paragraph">
                <wp:posOffset>-114300</wp:posOffset>
              </wp:positionV>
              <wp:extent cx="1704975" cy="600075"/>
              <wp:effectExtent l="0" t="0" r="0" b="0"/>
              <wp:wrapNone/>
              <wp:docPr id="4" name="Textfeld 4"/>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7CFC" w:rsidRDefault="00DF7CFC">
                          <w:r>
                            <w:rPr>
                              <w:rFonts w:ascii="Times" w:hAnsi="Times" w:cs="Times"/>
                              <w:noProof/>
                              <w:color w:val="0000FF"/>
                            </w:rPr>
                            <w:drawing>
                              <wp:inline distT="0" distB="0" distL="0" distR="0" wp14:anchorId="556DBCEF" wp14:editId="6DF612D5">
                                <wp:extent cx="1324224" cy="550561"/>
                                <wp:effectExtent l="0" t="0" r="9525" b="1905"/>
                                <wp:docPr id="1" name="Grafik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F53C70" id="_x0000_t202" coordsize="21600,21600" o:spt="202" path="m,l,21600r21600,l21600,xe">
              <v:stroke joinstyle="miter"/>
              <v:path gradientshapeok="t" o:connecttype="rect"/>
            </v:shapetype>
            <v:shape id="Textfeld 4" o:spid="_x0000_s1026" type="#_x0000_t202" style="position:absolute;left:0;text-align:left;margin-left:-13.2pt;margin-top:-9pt;width:134.25pt;height:47.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DxWcm0ewIA&#10;AGIFAAAOAAAAAAAAAAAAAAAAAC4CAABkcnMvZTJvRG9jLnhtbFBLAQItABQABgAIAAAAIQBXyH5h&#10;4gAAAAoBAAAPAAAAAAAAAAAAAAAAANUEAABkcnMvZG93bnJldi54bWxQSwUGAAAAAAQABADzAAAA&#10;5AUAAAAA&#10;" filled="f" stroked="f" strokeweight=".5pt">
              <v:textbox>
                <w:txbxContent>
                  <w:p w:rsidR="00DF7CFC" w:rsidRDefault="00DF7CFC">
                    <w:r>
                      <w:rPr>
                        <w:rFonts w:ascii="Times" w:hAnsi="Times" w:cs="Times"/>
                        <w:noProof/>
                        <w:color w:val="0000FF"/>
                      </w:rPr>
                      <w:drawing>
                        <wp:inline distT="0" distB="0" distL="0" distR="0" wp14:anchorId="556DBCEF" wp14:editId="6DF612D5">
                          <wp:extent cx="1324224" cy="550561"/>
                          <wp:effectExtent l="0" t="0" r="9525" b="1905"/>
                          <wp:docPr id="7" name="Grafik 7">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008A0B2E" w:rsidRPr="00874E30">
      <w:rPr>
        <w:noProof/>
      </w:rPr>
      <mc:AlternateContent>
        <mc:Choice Requires="wps">
          <w:drawing>
            <wp:anchor distT="0" distB="0" distL="114300" distR="114300" simplePos="0" relativeHeight="251657216" behindDoc="0" locked="0" layoutInCell="1" allowOverlap="1" wp14:anchorId="778FDC51" wp14:editId="65041984">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8A0B2E" w:rsidRDefault="008A0B2E"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78FDC51" id="Textfeld 2" o:spid="_x0000_s1027" type="#_x0000_t202" style="position:absolute;left:0;text-align:left;margin-left:-9.45pt;margin-top:-1.5pt;width:138pt;height:110.5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Ji3Y00P&#10;AgAA+gMAAA4AAAAAAAAAAAAAAAAALgIAAGRycy9lMm9Eb2MueG1sUEsBAi0AFAAGAAgAAAAhAFmJ&#10;RWzeAAAACgEAAA8AAAAAAAAAAAAAAAAAaQQAAGRycy9kb3ducmV2LnhtbFBLBQYAAAAABAAEAPMA&#10;AAB0BQAAAAA=&#10;" filled="f" stroked="f">
              <v:textbox style="mso-fit-shape-to-text:t">
                <w:txbxContent>
                  <w:p w:rsidR="008A0B2E" w:rsidRDefault="008A0B2E" w:rsidP="008A0B2E"/>
                </w:txbxContent>
              </v:textbox>
            </v:shape>
          </w:pict>
        </mc:Fallback>
      </mc:AlternateContent>
    </w:r>
    <w:r w:rsidR="008A0B2E" w:rsidRPr="00874E30">
      <w:t xml:space="preserve">                                                                              </w:t>
    </w:r>
    <w:r w:rsidR="001811D8">
      <w:rPr>
        <w:b/>
      </w:rPr>
      <w:t>EU-DSGVO</w:t>
    </w:r>
  </w:p>
  <w:p w:rsidR="008A0B2E" w:rsidRPr="00874E30" w:rsidRDefault="006306FF" w:rsidP="008A0B2E">
    <w:pPr>
      <w:pStyle w:val="Kopfzeile"/>
      <w:jc w:val="right"/>
      <w:rPr>
        <w:i/>
      </w:rPr>
    </w:pPr>
    <w:r>
      <w:rPr>
        <w:i/>
      </w:rPr>
      <w:t>f</w:t>
    </w:r>
    <w:r w:rsidR="001811D8">
      <w:rPr>
        <w:i/>
      </w:rPr>
      <w:t>ür Ihre Unterlagen</w:t>
    </w:r>
  </w:p>
  <w:p w:rsidR="008A0B2E" w:rsidRPr="00874E30" w:rsidRDefault="008A0B2E" w:rsidP="008A0B2E">
    <w:pPr>
      <w:pStyle w:val="Kopfzeile"/>
      <w:jc w:val="right"/>
    </w:pPr>
  </w:p>
  <w:p w:rsidR="008A0B2E" w:rsidRPr="00874E30" w:rsidRDefault="00535362" w:rsidP="00535362">
    <w:pPr>
      <w:pStyle w:val="Kopfzeile"/>
      <w:tabs>
        <w:tab w:val="clear" w:pos="9072"/>
        <w:tab w:val="right" w:pos="9639"/>
      </w:tabs>
      <w:rPr>
        <w:noProof/>
      </w:rPr>
    </w:pPr>
    <w:r>
      <w:t>Geschäftsbereich Personal</w:t>
    </w:r>
    <w:r>
      <w:tab/>
    </w:r>
    <w:r>
      <w:tab/>
    </w:r>
    <w:r w:rsidR="008A0B2E" w:rsidRPr="00874E30">
      <w:t xml:space="preserve">Aachen, den </w:t>
    </w:r>
    <w:fldSimple w:instr=" DATE   \* MERGEFORMAT ">
      <w:r w:rsidR="004E7070">
        <w:rPr>
          <w:noProof/>
        </w:rPr>
        <w:t>22.01.2024</w:t>
      </w:r>
    </w:fldSimple>
  </w:p>
  <w:p w:rsidR="008A0B2E" w:rsidRPr="006306FF" w:rsidRDefault="00535362" w:rsidP="00535362">
    <w:pPr>
      <w:spacing w:after="480"/>
      <w:rPr>
        <w:b/>
        <w:noProof/>
      </w:rPr>
    </w:pPr>
    <w:r>
      <w:tab/>
    </w:r>
    <w:r>
      <w:tab/>
    </w:r>
    <w:r>
      <w:tab/>
    </w:r>
    <w:r w:rsidR="008A0B2E" w:rsidRPr="00874E30">
      <w:tab/>
    </w:r>
    <w:r w:rsidR="008A0B2E" w:rsidRPr="00874E30">
      <w:tab/>
    </w:r>
    <w:r w:rsidR="008A0B2E" w:rsidRPr="00874E30">
      <w:tab/>
    </w:r>
    <w:r w:rsidR="008A0B2E" w:rsidRPr="00874E30">
      <w:tab/>
    </w:r>
    <w:r w:rsidR="008A0B2E" w:rsidRPr="00874E30">
      <w:tab/>
    </w:r>
    <w:r w:rsidR="008A0B2E" w:rsidRPr="00874E30">
      <w:tab/>
    </w:r>
    <w:r w:rsidR="008A0B2E" w:rsidRPr="00874E30">
      <w:tab/>
    </w:r>
    <w:r w:rsidR="008A0B2E" w:rsidRPr="00874E30">
      <w:rPr>
        <w:noProof/>
      </w:rPr>
      <w:tab/>
      <w:t xml:space="preserve">       </w:t>
    </w:r>
    <w:r w:rsidR="008A0B2E">
      <w:rPr>
        <w:noProof/>
      </w:rPr>
      <w:t xml:space="preserve">   </w:t>
    </w:r>
    <w:r w:rsidR="008A0B2E" w:rsidRPr="00874E30">
      <w:rPr>
        <w:noProof/>
      </w:rPr>
      <w:t xml:space="preserve">  </w:t>
    </w:r>
    <w:r w:rsidR="008A0B2E">
      <w:rPr>
        <w:noProof/>
      </w:rPr>
      <w:t xml:space="preserve">Seite </w:t>
    </w:r>
    <w:r w:rsidR="008A0B2E" w:rsidRPr="008A0B2E">
      <w:rPr>
        <w:b/>
        <w:noProof/>
      </w:rPr>
      <w:fldChar w:fldCharType="begin"/>
    </w:r>
    <w:r w:rsidR="008A0B2E" w:rsidRPr="008A0B2E">
      <w:rPr>
        <w:b/>
        <w:noProof/>
      </w:rPr>
      <w:instrText>PAGE  \* Arabic  \* MERGEFORMAT</w:instrText>
    </w:r>
    <w:r w:rsidR="008A0B2E" w:rsidRPr="008A0B2E">
      <w:rPr>
        <w:b/>
        <w:noProof/>
      </w:rPr>
      <w:fldChar w:fldCharType="separate"/>
    </w:r>
    <w:r w:rsidR="004E7070">
      <w:rPr>
        <w:b/>
        <w:noProof/>
      </w:rPr>
      <w:t>3</w:t>
    </w:r>
    <w:r w:rsidR="008A0B2E" w:rsidRPr="008A0B2E">
      <w:rPr>
        <w:b/>
        <w:noProof/>
      </w:rPr>
      <w:fldChar w:fldCharType="end"/>
    </w:r>
    <w:r w:rsidR="008A0B2E">
      <w:rPr>
        <w:noProof/>
      </w:rPr>
      <w:t xml:space="preserve"> von </w:t>
    </w:r>
    <w:r w:rsidR="008A0B2E" w:rsidRPr="008A0B2E">
      <w:rPr>
        <w:b/>
        <w:noProof/>
      </w:rPr>
      <w:fldChar w:fldCharType="begin"/>
    </w:r>
    <w:r w:rsidR="008A0B2E" w:rsidRPr="008A0B2E">
      <w:rPr>
        <w:b/>
        <w:noProof/>
      </w:rPr>
      <w:instrText>NUMPAGES  \* Arabic  \* MERGEFORMAT</w:instrText>
    </w:r>
    <w:r w:rsidR="008A0B2E" w:rsidRPr="008A0B2E">
      <w:rPr>
        <w:b/>
        <w:noProof/>
      </w:rPr>
      <w:fldChar w:fldCharType="separate"/>
    </w:r>
    <w:r w:rsidR="004E7070">
      <w:rPr>
        <w:b/>
        <w:noProof/>
      </w:rPr>
      <w:t>3</w:t>
    </w:r>
    <w:r w:rsidR="008A0B2E" w:rsidRPr="008A0B2E">
      <w:rPr>
        <w:b/>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3CB17EA"/>
    <w:multiLevelType w:val="hybridMultilevel"/>
    <w:tmpl w:val="62D613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512B1D40"/>
    <w:multiLevelType w:val="hybridMultilevel"/>
    <w:tmpl w:val="1C9AAF26"/>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4"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68CA5CB0"/>
    <w:multiLevelType w:val="hybridMultilevel"/>
    <w:tmpl w:val="CC0C951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4"/>
  </w:num>
  <w:num w:numId="2">
    <w:abstractNumId w:val="0"/>
  </w:num>
  <w:num w:numId="3">
    <w:abstractNumId w:val="5"/>
  </w:num>
  <w:num w:numId="4">
    <w:abstractNumId w:val="2"/>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n8XewM6qP+ga66VzJmGneR1iWPtvqletb3q6OuFdguPRtxzP9p9K0jN+JrK+DVACb5MAGJc3LzX84TbyIxMw==" w:salt="N4vGYubzM/R4urGMx/UhYw=="/>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B2E"/>
    <w:rsid w:val="00003445"/>
    <w:rsid w:val="000142EF"/>
    <w:rsid w:val="00026FD6"/>
    <w:rsid w:val="00044363"/>
    <w:rsid w:val="00060195"/>
    <w:rsid w:val="00102FFF"/>
    <w:rsid w:val="00107D60"/>
    <w:rsid w:val="00124964"/>
    <w:rsid w:val="001811D8"/>
    <w:rsid w:val="001B4C49"/>
    <w:rsid w:val="001C7367"/>
    <w:rsid w:val="002056B3"/>
    <w:rsid w:val="0026657F"/>
    <w:rsid w:val="002976CB"/>
    <w:rsid w:val="002A3C3B"/>
    <w:rsid w:val="00306A69"/>
    <w:rsid w:val="00345E04"/>
    <w:rsid w:val="0035476F"/>
    <w:rsid w:val="003D3395"/>
    <w:rsid w:val="0041411C"/>
    <w:rsid w:val="004178D4"/>
    <w:rsid w:val="00426D4C"/>
    <w:rsid w:val="00437441"/>
    <w:rsid w:val="00442E6F"/>
    <w:rsid w:val="00460EE3"/>
    <w:rsid w:val="004631E8"/>
    <w:rsid w:val="004C6572"/>
    <w:rsid w:val="004D0968"/>
    <w:rsid w:val="004E7070"/>
    <w:rsid w:val="00535362"/>
    <w:rsid w:val="00550F26"/>
    <w:rsid w:val="00563E3D"/>
    <w:rsid w:val="005C4C2F"/>
    <w:rsid w:val="006045A2"/>
    <w:rsid w:val="00606AA9"/>
    <w:rsid w:val="006306FF"/>
    <w:rsid w:val="00632F02"/>
    <w:rsid w:val="006858AC"/>
    <w:rsid w:val="00722C1A"/>
    <w:rsid w:val="00736CB1"/>
    <w:rsid w:val="00776BE8"/>
    <w:rsid w:val="007B115D"/>
    <w:rsid w:val="007C4683"/>
    <w:rsid w:val="008104B5"/>
    <w:rsid w:val="00816738"/>
    <w:rsid w:val="0083280F"/>
    <w:rsid w:val="00847561"/>
    <w:rsid w:val="00860886"/>
    <w:rsid w:val="00882243"/>
    <w:rsid w:val="008A0B2E"/>
    <w:rsid w:val="008A757B"/>
    <w:rsid w:val="008E6249"/>
    <w:rsid w:val="0095418B"/>
    <w:rsid w:val="00992266"/>
    <w:rsid w:val="009A7E72"/>
    <w:rsid w:val="009B64AF"/>
    <w:rsid w:val="009F70DB"/>
    <w:rsid w:val="00A15E62"/>
    <w:rsid w:val="00AB320C"/>
    <w:rsid w:val="00AF2565"/>
    <w:rsid w:val="00B01AD2"/>
    <w:rsid w:val="00B22948"/>
    <w:rsid w:val="00BE0A3B"/>
    <w:rsid w:val="00C44939"/>
    <w:rsid w:val="00C57052"/>
    <w:rsid w:val="00D26BB8"/>
    <w:rsid w:val="00D34627"/>
    <w:rsid w:val="00D51291"/>
    <w:rsid w:val="00D70CED"/>
    <w:rsid w:val="00DE187D"/>
    <w:rsid w:val="00DF7CFC"/>
    <w:rsid w:val="00E14FDB"/>
    <w:rsid w:val="00E405DC"/>
    <w:rsid w:val="00E8470A"/>
    <w:rsid w:val="00EB753A"/>
    <w:rsid w:val="00EF0A58"/>
    <w:rsid w:val="00EF2B73"/>
    <w:rsid w:val="00EF4784"/>
    <w:rsid w:val="00F101E6"/>
    <w:rsid w:val="00F469B1"/>
    <w:rsid w:val="00F97839"/>
    <w:rsid w:val="00FC458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400218F3"/>
  <w15:docId w15:val="{A5843214-AE26-4E62-8389-2EA716337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A0B2E"/>
    <w:pPr>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jc w:val="left"/>
    </w:pPr>
    <w:rPr>
      <w:rFonts w:ascii="Calibri" w:eastAsiaTheme="minorHAnsi" w:hAnsi="Calibri"/>
      <w:sz w:val="22"/>
      <w:szCs w:val="22"/>
    </w:rPr>
  </w:style>
  <w:style w:type="character" w:styleId="Hyperlink">
    <w:name w:val="Hyperlink"/>
    <w:basedOn w:val="Absatz-Standardschriftart"/>
    <w:uiPriority w:val="99"/>
    <w:unhideWhenUsed/>
    <w:rsid w:val="001811D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 w:id="558633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ergin@ukaachen.d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20poststelle@ldi.nrw.d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tenschutzbeauftragter@ukaachen.d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72815B-F0B2-439C-927B-3F839DD1B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1060</Words>
  <Characters>8188</Characters>
  <Application>Microsoft Office Word</Application>
  <DocSecurity>4</DocSecurity>
  <Lines>68</Lines>
  <Paragraphs>18</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9230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2001-11-13T12:57:00Z</cp:lastPrinted>
  <dcterms:created xsi:type="dcterms:W3CDTF">2024-01-22T08:02:00Z</dcterms:created>
  <dcterms:modified xsi:type="dcterms:W3CDTF">2024-01-22T08:02:00Z</dcterms:modified>
</cp:coreProperties>
</file>